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83" w:rsidRPr="00953C83" w:rsidRDefault="00953C83" w:rsidP="00953C83">
      <w:pPr>
        <w:shd w:val="clear" w:color="auto" w:fill="FFFFFF"/>
        <w:spacing w:before="374"/>
        <w:ind w:firstLine="0"/>
        <w:jc w:val="center"/>
        <w:rPr>
          <w:rFonts w:ascii="Times New Roman" w:hAnsi="Times New Roman" w:cs="Times New Roman"/>
          <w:b/>
          <w:bCs/>
          <w:color w:val="000000"/>
          <w:spacing w:val="9"/>
          <w:sz w:val="32"/>
          <w:szCs w:val="32"/>
        </w:rPr>
      </w:pPr>
      <w:r w:rsidRPr="00953C83">
        <w:rPr>
          <w:noProof/>
          <w:sz w:val="32"/>
          <w:szCs w:val="32"/>
        </w:rPr>
        <w:drawing>
          <wp:inline distT="0" distB="0" distL="0" distR="0" wp14:anchorId="3942EAAF" wp14:editId="573207ED">
            <wp:extent cx="574040" cy="605790"/>
            <wp:effectExtent l="0" t="0" r="0" b="381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C83" w:rsidRPr="00953C83" w:rsidRDefault="00953C83" w:rsidP="00953C83">
      <w:pPr>
        <w:shd w:val="clear" w:color="auto" w:fill="FFFFFF"/>
        <w:spacing w:before="374"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53C83">
        <w:rPr>
          <w:rFonts w:ascii="Times New Roman" w:hAnsi="Times New Roman" w:cs="Times New Roman"/>
          <w:b/>
          <w:bCs/>
          <w:color w:val="000000"/>
          <w:spacing w:val="9"/>
          <w:sz w:val="32"/>
          <w:szCs w:val="32"/>
        </w:rPr>
        <w:t xml:space="preserve">Совет депутатов Большеигнатовского </w:t>
      </w:r>
      <w:r w:rsidRPr="00953C83">
        <w:rPr>
          <w:rFonts w:ascii="Times New Roman" w:hAnsi="Times New Roman" w:cs="Times New Roman"/>
          <w:b/>
          <w:bCs/>
          <w:color w:val="000000"/>
          <w:spacing w:val="10"/>
          <w:sz w:val="32"/>
          <w:szCs w:val="32"/>
        </w:rPr>
        <w:t>муниципального района Республики Мордовия</w:t>
      </w:r>
    </w:p>
    <w:p w:rsidR="00953C83" w:rsidRPr="00953C83" w:rsidRDefault="00953C83" w:rsidP="00953C83">
      <w:pPr>
        <w:shd w:val="clear" w:color="auto" w:fill="FFFFFF"/>
        <w:spacing w:before="374"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53C83">
        <w:rPr>
          <w:rFonts w:ascii="Courier New" w:hAnsi="Courier New" w:cs="Courier New"/>
          <w:b/>
          <w:bCs/>
          <w:sz w:val="32"/>
          <w:szCs w:val="32"/>
        </w:rPr>
        <w:t xml:space="preserve"> </w:t>
      </w:r>
      <w:r w:rsidRPr="00953C83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953C83" w:rsidRPr="00953C83" w:rsidRDefault="00953C83" w:rsidP="00953C83">
      <w:pPr>
        <w:shd w:val="clear" w:color="auto" w:fill="FFFFFF"/>
        <w:tabs>
          <w:tab w:val="left" w:pos="9356"/>
        </w:tabs>
        <w:spacing w:before="235"/>
        <w:ind w:right="-95" w:firstLine="0"/>
        <w:jc w:val="center"/>
        <w:rPr>
          <w:rFonts w:ascii="Times New Roman" w:hAnsi="Times New Roman" w:cs="Times New Roman"/>
          <w:b/>
          <w:bCs/>
          <w:color w:val="000000"/>
          <w:spacing w:val="-3"/>
          <w:sz w:val="32"/>
          <w:szCs w:val="32"/>
        </w:rPr>
      </w:pPr>
      <w:r w:rsidRPr="00953C83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Совета депутатов Большеигнатовского </w:t>
      </w:r>
      <w:r w:rsidRPr="00953C83">
        <w:rPr>
          <w:rFonts w:ascii="Times New Roman" w:hAnsi="Times New Roman" w:cs="Times New Roman"/>
          <w:b/>
          <w:bCs/>
          <w:color w:val="000000"/>
          <w:spacing w:val="-3"/>
          <w:sz w:val="32"/>
          <w:szCs w:val="32"/>
        </w:rPr>
        <w:t>муниципального района шестого созыва</w:t>
      </w:r>
    </w:p>
    <w:p w:rsidR="00953C83" w:rsidRPr="00264A21" w:rsidRDefault="00953C83" w:rsidP="00953C83">
      <w:pPr>
        <w:shd w:val="clear" w:color="auto" w:fill="FFFFFF"/>
        <w:tabs>
          <w:tab w:val="left" w:pos="9356"/>
        </w:tabs>
        <w:spacing w:before="235"/>
        <w:ind w:right="-95" w:firstLine="0"/>
        <w:rPr>
          <w:rFonts w:ascii="Times New Roman" w:hAnsi="Times New Roman" w:cs="Times New Roman"/>
          <w:sz w:val="28"/>
          <w:szCs w:val="28"/>
        </w:rPr>
      </w:pPr>
      <w:r w:rsidRPr="00264A21">
        <w:rPr>
          <w:rFonts w:ascii="Times New Roman" w:hAnsi="Times New Roman" w:cs="Times New Roman"/>
          <w:sz w:val="28"/>
          <w:szCs w:val="28"/>
        </w:rPr>
        <w:t xml:space="preserve">  «</w:t>
      </w:r>
      <w:r w:rsidR="00DB1E3D">
        <w:rPr>
          <w:rFonts w:ascii="Times New Roman" w:hAnsi="Times New Roman" w:cs="Times New Roman"/>
          <w:sz w:val="28"/>
          <w:szCs w:val="28"/>
        </w:rPr>
        <w:t>9</w:t>
      </w:r>
      <w:r w:rsidRPr="00264A21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апреля 2021</w:t>
      </w:r>
      <w:r w:rsidRPr="00264A21">
        <w:rPr>
          <w:rFonts w:ascii="Times New Roman" w:hAnsi="Times New Roman" w:cs="Times New Roman"/>
          <w:sz w:val="28"/>
          <w:szCs w:val="28"/>
        </w:rPr>
        <w:t xml:space="preserve">г.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64A21">
        <w:rPr>
          <w:rFonts w:ascii="Times New Roman" w:hAnsi="Times New Roman" w:cs="Times New Roman"/>
          <w:sz w:val="28"/>
          <w:szCs w:val="28"/>
        </w:rPr>
        <w:t>№</w:t>
      </w:r>
      <w:r w:rsidR="00DB1E3D">
        <w:rPr>
          <w:rFonts w:ascii="Times New Roman" w:hAnsi="Times New Roman" w:cs="Times New Roman"/>
          <w:sz w:val="28"/>
          <w:szCs w:val="28"/>
        </w:rPr>
        <w:t xml:space="preserve"> 364</w:t>
      </w:r>
      <w:bookmarkStart w:id="0" w:name="_GoBack"/>
      <w:bookmarkEnd w:id="0"/>
    </w:p>
    <w:p w:rsidR="00953C83" w:rsidRPr="00573072" w:rsidRDefault="00953C83" w:rsidP="00953C83">
      <w:pPr>
        <w:shd w:val="clear" w:color="auto" w:fill="FFFFFF"/>
        <w:tabs>
          <w:tab w:val="left" w:pos="9356"/>
        </w:tabs>
        <w:spacing w:before="235"/>
        <w:ind w:right="-95" w:firstLine="0"/>
        <w:jc w:val="center"/>
        <w:rPr>
          <w:rFonts w:ascii="Times New Roman" w:hAnsi="Times New Roman" w:cs="Times New Roman"/>
        </w:rPr>
      </w:pPr>
      <w:r w:rsidRPr="00573072">
        <w:rPr>
          <w:rFonts w:ascii="Times New Roman" w:hAnsi="Times New Roman" w:cs="Times New Roman"/>
          <w:color w:val="000000"/>
          <w:spacing w:val="-3"/>
        </w:rPr>
        <w:t>с. Большое Игнатово</w:t>
      </w:r>
    </w:p>
    <w:p w:rsidR="00953C83" w:rsidRDefault="00953C83" w:rsidP="00953C83">
      <w:pPr>
        <w:pStyle w:val="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946"/>
      </w:tblGrid>
      <w:tr w:rsidR="00953C83" w:rsidTr="00953C83">
        <w:tc>
          <w:tcPr>
            <w:tcW w:w="6946" w:type="dxa"/>
          </w:tcPr>
          <w:p w:rsidR="00953C83" w:rsidRDefault="00953C83" w:rsidP="00953C8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4A2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признании утратившим силу решения Совета депутатов Большеигнатовского муниципального района от 25.08.2017 года № 112 «Об утверждении положения о порядке получения муниципальными служащими администрации Большеигнатовского муниципального района Республики Мордовия  разрешения представителя нанимателя (работодателя)</w:t>
            </w:r>
            <w:r w:rsidR="007C135D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на безвозмездной основе в управлении некоммерческими организациями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53C83" w:rsidRDefault="00953C83" w:rsidP="00953C8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53C83" w:rsidRDefault="00953C83" w:rsidP="00953C8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4A21">
        <w:rPr>
          <w:rFonts w:ascii="Times New Roman" w:hAnsi="Times New Roman" w:cs="Times New Roman"/>
          <w:b/>
          <w:bCs/>
          <w:sz w:val="28"/>
          <w:szCs w:val="28"/>
        </w:rPr>
        <w:t>Совет депутатов Большеигнатовского муниципального района</w:t>
      </w:r>
    </w:p>
    <w:p w:rsidR="00953C83" w:rsidRDefault="00953C83" w:rsidP="00953C8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РЕШИЛ</w:t>
      </w:r>
      <w:r w:rsidRPr="00264A2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53C83" w:rsidRPr="00264A21" w:rsidRDefault="00953C83" w:rsidP="00953C8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19C6" w:rsidRDefault="00953C83" w:rsidP="00953C8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Признать утратившим силу решение Совета депутатов Большеигнатовского муниципального района Республики Мордовия </w:t>
      </w:r>
      <w:r w:rsidR="003A19C6">
        <w:rPr>
          <w:rFonts w:ascii="Times New Roman" w:hAnsi="Times New Roman" w:cs="Times New Roman"/>
          <w:sz w:val="28"/>
          <w:szCs w:val="28"/>
        </w:rPr>
        <w:t>от 25.08.2017 года № 112 «Об утверждении положения о порядке получения муниципальными служащими администрации Большеигнатовского муниципального района Республики Мордовия  разрешения представителя нанимателя (работодателя) на участие на безвозмездной основе в управлении некоммерческими организациями»</w:t>
      </w:r>
      <w:r w:rsidR="00607E9D">
        <w:rPr>
          <w:rFonts w:ascii="Times New Roman" w:hAnsi="Times New Roman" w:cs="Times New Roman"/>
          <w:sz w:val="28"/>
          <w:szCs w:val="28"/>
        </w:rPr>
        <w:t>.</w:t>
      </w:r>
    </w:p>
    <w:p w:rsidR="00953C83" w:rsidRDefault="00953C83" w:rsidP="00953C8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7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76811">
        <w:rPr>
          <w:rFonts w:ascii="Times New Roman" w:hAnsi="Times New Roman" w:cs="Times New Roman"/>
          <w:sz w:val="28"/>
          <w:szCs w:val="28"/>
        </w:rPr>
        <w:t xml:space="preserve">. Настоящее решение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со дня подписания и </w:t>
      </w:r>
      <w:r w:rsidRPr="00276811">
        <w:rPr>
          <w:rFonts w:ascii="Times New Roman" w:hAnsi="Times New Roman" w:cs="Times New Roman"/>
          <w:sz w:val="28"/>
          <w:szCs w:val="28"/>
        </w:rPr>
        <w:t xml:space="preserve">подлежит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53C83" w:rsidRPr="00276811" w:rsidRDefault="00DB1E3D" w:rsidP="00953C83">
      <w:pPr>
        <w:ind w:firstLine="0"/>
        <w:rPr>
          <w:rFonts w:ascii="Times New Roman" w:hAnsi="Times New Roman" w:cs="Times New Roman"/>
          <w:sz w:val="28"/>
          <w:szCs w:val="28"/>
        </w:rPr>
      </w:pPr>
      <w:hyperlink r:id="rId6" w:history="1">
        <w:r w:rsidR="00953C83" w:rsidRPr="00276811">
          <w:rPr>
            <w:rStyle w:val="a3"/>
            <w:rFonts w:ascii="Times New Roman" w:hAnsi="Times New Roman"/>
            <w:sz w:val="28"/>
            <w:szCs w:val="28"/>
          </w:rPr>
          <w:t>официальному опубликованию</w:t>
        </w:r>
      </w:hyperlink>
      <w:r w:rsidR="00953C83" w:rsidRPr="00276811">
        <w:rPr>
          <w:rFonts w:ascii="Times New Roman" w:hAnsi="Times New Roman" w:cs="Times New Roman"/>
          <w:sz w:val="28"/>
          <w:szCs w:val="28"/>
        </w:rPr>
        <w:t>.</w:t>
      </w:r>
    </w:p>
    <w:p w:rsidR="00953C83" w:rsidRDefault="00953C83" w:rsidP="00953C8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53C83" w:rsidRDefault="00953C83" w:rsidP="00953C8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53C83" w:rsidRPr="00F90419" w:rsidRDefault="00953C83" w:rsidP="00953C83">
      <w:pPr>
        <w:ind w:firstLine="0"/>
        <w:rPr>
          <w:rFonts w:ascii="Times New Roman" w:hAnsi="Times New Roman"/>
          <w:sz w:val="28"/>
          <w:szCs w:val="28"/>
        </w:rPr>
      </w:pPr>
      <w:r w:rsidRPr="00F90419">
        <w:rPr>
          <w:rFonts w:ascii="Times New Roman" w:hAnsi="Times New Roman"/>
          <w:sz w:val="28"/>
          <w:szCs w:val="28"/>
        </w:rPr>
        <w:t xml:space="preserve">Глава Большеигнатовского </w:t>
      </w:r>
    </w:p>
    <w:p w:rsidR="00953C83" w:rsidRDefault="00953C83" w:rsidP="00953C83">
      <w:pPr>
        <w:tabs>
          <w:tab w:val="left" w:pos="6885"/>
        </w:tabs>
        <w:ind w:firstLine="0"/>
        <w:rPr>
          <w:rFonts w:ascii="Times New Roman" w:hAnsi="Times New Roman"/>
          <w:sz w:val="28"/>
          <w:szCs w:val="28"/>
        </w:rPr>
      </w:pPr>
      <w:r w:rsidRPr="00F9041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F9041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F90419">
        <w:rPr>
          <w:rFonts w:ascii="Times New Roman" w:hAnsi="Times New Roman"/>
          <w:sz w:val="28"/>
          <w:szCs w:val="28"/>
        </w:rPr>
        <w:t>Т.Н. Полозова</w:t>
      </w:r>
    </w:p>
    <w:p w:rsidR="00953C83" w:rsidRPr="00F90419" w:rsidRDefault="00953C83" w:rsidP="00953C83">
      <w:pPr>
        <w:tabs>
          <w:tab w:val="left" w:pos="6885"/>
        </w:tabs>
        <w:ind w:firstLine="0"/>
        <w:rPr>
          <w:rFonts w:ascii="Times New Roman" w:hAnsi="Times New Roman"/>
          <w:sz w:val="28"/>
          <w:szCs w:val="28"/>
        </w:rPr>
      </w:pPr>
    </w:p>
    <w:p w:rsidR="00953C83" w:rsidRPr="00BB4192" w:rsidRDefault="00953C83" w:rsidP="00953C8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B419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41342" w:rsidRDefault="00953C83" w:rsidP="00953C83">
      <w:pPr>
        <w:ind w:firstLine="0"/>
      </w:pPr>
      <w:r w:rsidRPr="00BB4192">
        <w:rPr>
          <w:rFonts w:ascii="Times New Roman" w:hAnsi="Times New Roman" w:cs="Times New Roman"/>
          <w:sz w:val="28"/>
          <w:szCs w:val="28"/>
        </w:rPr>
        <w:t>Большеигнатовского муниципального района                  В.Н. Кечемайкин</w:t>
      </w:r>
    </w:p>
    <w:sectPr w:rsidR="00041342" w:rsidSect="00953C8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827"/>
    <w:rsid w:val="00157563"/>
    <w:rsid w:val="00257B87"/>
    <w:rsid w:val="002A2277"/>
    <w:rsid w:val="003A19C6"/>
    <w:rsid w:val="00510E20"/>
    <w:rsid w:val="00607E9D"/>
    <w:rsid w:val="007C135D"/>
    <w:rsid w:val="00886F6F"/>
    <w:rsid w:val="00953C83"/>
    <w:rsid w:val="00DB1E3D"/>
    <w:rsid w:val="00E8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53C8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3C8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953C83"/>
    <w:rPr>
      <w:rFonts w:cs="Times New Roman"/>
      <w:color w:val="auto"/>
    </w:rPr>
  </w:style>
  <w:style w:type="table" w:styleId="a4">
    <w:name w:val="Table Grid"/>
    <w:basedOn w:val="a1"/>
    <w:uiPriority w:val="99"/>
    <w:rsid w:val="00953C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53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C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53C8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3C8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953C83"/>
    <w:rPr>
      <w:rFonts w:cs="Times New Roman"/>
      <w:color w:val="auto"/>
    </w:rPr>
  </w:style>
  <w:style w:type="table" w:styleId="a4">
    <w:name w:val="Table Grid"/>
    <w:basedOn w:val="a1"/>
    <w:uiPriority w:val="99"/>
    <w:rsid w:val="00953C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53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C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8955996.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2021-04-05T12:23:00Z</dcterms:created>
  <dcterms:modified xsi:type="dcterms:W3CDTF">2021-04-09T11:23:00Z</dcterms:modified>
</cp:coreProperties>
</file>